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B" w:rsidRDefault="00B80A8B" w:rsidP="00B80A8B">
      <w:pPr>
        <w:rPr>
          <w:b/>
          <w:sz w:val="28"/>
        </w:rPr>
      </w:pPr>
    </w:p>
    <w:p w:rsidR="00B80A8B" w:rsidRDefault="00B80A8B" w:rsidP="00B80A8B">
      <w:pPr>
        <w:pStyle w:val="Nagwek1"/>
        <w:jc w:val="center"/>
      </w:pPr>
      <w:r>
        <w:t>REGULAMIN  KONKURSU  LITERACKIEGO</w:t>
      </w:r>
    </w:p>
    <w:p w:rsidR="00B80A8B" w:rsidRDefault="00B80A8B" w:rsidP="00B80A8B">
      <w:pPr>
        <w:jc w:val="center"/>
        <w:rPr>
          <w:b/>
          <w:sz w:val="28"/>
        </w:rPr>
      </w:pPr>
      <w:r w:rsidRPr="000007AC">
        <w:rPr>
          <w:b/>
          <w:sz w:val="28"/>
        </w:rPr>
        <w:t>„Racibórz prozą zaczarowany”</w:t>
      </w:r>
    </w:p>
    <w:p w:rsidR="00843459" w:rsidRPr="000007AC" w:rsidRDefault="00084825" w:rsidP="00B80A8B">
      <w:pPr>
        <w:jc w:val="center"/>
        <w:rPr>
          <w:b/>
          <w:sz w:val="28"/>
        </w:rPr>
      </w:pPr>
      <w:r>
        <w:rPr>
          <w:b/>
          <w:sz w:val="28"/>
        </w:rPr>
        <w:t>800 lat Raciborza</w:t>
      </w:r>
    </w:p>
    <w:p w:rsidR="00B80A8B" w:rsidRPr="00FB4B35" w:rsidRDefault="00B80A8B" w:rsidP="00B80A8B">
      <w:pPr>
        <w:rPr>
          <w:b/>
          <w:color w:val="FF0000"/>
          <w:sz w:val="28"/>
        </w:rPr>
      </w:pPr>
    </w:p>
    <w:p w:rsidR="00B80A8B" w:rsidRPr="00D963B2" w:rsidRDefault="00B80A8B" w:rsidP="00B80A8B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POSTANOWIENIA OGÓLNE</w:t>
      </w:r>
    </w:p>
    <w:p w:rsidR="00B80A8B" w:rsidRPr="00D963B2" w:rsidRDefault="00B80A8B" w:rsidP="00B80A8B">
      <w:pPr>
        <w:jc w:val="both"/>
        <w:rPr>
          <w:rFonts w:eastAsia="Calibri"/>
          <w:b/>
          <w:lang w:eastAsia="en-US"/>
        </w:rPr>
      </w:pPr>
    </w:p>
    <w:p w:rsidR="00B80A8B" w:rsidRDefault="00B80A8B" w:rsidP="00B80A8B">
      <w:pPr>
        <w:spacing w:after="200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Organizatorami</w:t>
      </w:r>
      <w:r w:rsidRPr="00D963B2">
        <w:rPr>
          <w:rFonts w:eastAsia="Calibri"/>
          <w:lang w:eastAsia="en-US"/>
        </w:rPr>
        <w:t xml:space="preserve"> Konkursu </w:t>
      </w:r>
      <w:r>
        <w:rPr>
          <w:rFonts w:eastAsia="Calibri"/>
          <w:lang w:eastAsia="en-US"/>
        </w:rPr>
        <w:t>Literackiego</w:t>
      </w:r>
      <w:r w:rsidRPr="00D963B2">
        <w:rPr>
          <w:rFonts w:eastAsia="Calibri"/>
          <w:lang w:eastAsia="en-US"/>
        </w:rPr>
        <w:t xml:space="preserve"> </w:t>
      </w:r>
      <w:r w:rsidRPr="000007AC">
        <w:rPr>
          <w:rFonts w:eastAsia="Calibri"/>
          <w:lang w:eastAsia="en-US"/>
        </w:rPr>
        <w:t>„Racibórz prozą zaczarowany”</w:t>
      </w:r>
      <w:r>
        <w:rPr>
          <w:rFonts w:eastAsia="Calibri"/>
          <w:color w:val="FF0000"/>
          <w:lang w:eastAsia="en-US"/>
        </w:rPr>
        <w:t xml:space="preserve"> </w:t>
      </w:r>
      <w:r w:rsidRPr="00D963B2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wa</w:t>
      </w:r>
      <w:r w:rsidRPr="00D963B2">
        <w:rPr>
          <w:rFonts w:eastAsia="Calibri"/>
          <w:lang w:eastAsia="en-US"/>
        </w:rPr>
        <w:t xml:space="preserve">nego dalej „Konkursem”, jest </w:t>
      </w:r>
      <w:r>
        <w:rPr>
          <w:rFonts w:eastAsia="Calibri"/>
          <w:lang w:eastAsia="en-US"/>
        </w:rPr>
        <w:t xml:space="preserve">Miasto Racibórz i </w:t>
      </w:r>
      <w:r w:rsidRPr="00D963B2">
        <w:rPr>
          <w:rFonts w:eastAsia="Calibri"/>
          <w:lang w:eastAsia="en-US"/>
        </w:rPr>
        <w:t>Miejska i Powiatowa Biblioteka Publiczna im. Ryszarda Kincla w Raciborzu</w:t>
      </w:r>
      <w:r>
        <w:rPr>
          <w:rFonts w:eastAsia="Calibri"/>
          <w:lang w:eastAsia="en-US"/>
        </w:rPr>
        <w:t>, zwani dalej „Organizatorami”.</w:t>
      </w:r>
    </w:p>
    <w:p w:rsidR="00B80A8B" w:rsidRPr="00FB4B35" w:rsidRDefault="00B80A8B" w:rsidP="00B80A8B">
      <w:pPr>
        <w:spacing w:after="200"/>
        <w:ind w:left="360"/>
        <w:jc w:val="both"/>
        <w:rPr>
          <w:rFonts w:eastAsia="Calibri"/>
          <w:color w:val="FF0000"/>
          <w:lang w:eastAsia="en-US"/>
        </w:rPr>
      </w:pPr>
      <w:r w:rsidRPr="00D963B2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>Celem konkursu jest promocja Raciborza poprzez literackie przedstawienie naszego miasta oraz popularyzacja czytelnictwa i wzrost zainteresowania kulturą i literaturą.</w:t>
      </w:r>
      <w:r w:rsidRPr="00FB4B35">
        <w:rPr>
          <w:color w:val="FF0000"/>
        </w:rPr>
        <w:t xml:space="preserve"> </w:t>
      </w:r>
    </w:p>
    <w:p w:rsidR="00B80A8B" w:rsidRPr="00D963B2" w:rsidRDefault="00B80A8B" w:rsidP="00B80A8B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ZASADY KONKURSU</w:t>
      </w: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D963B2">
        <w:rPr>
          <w:rFonts w:eastAsia="Calibri"/>
          <w:lang w:eastAsia="en-US"/>
        </w:rPr>
        <w:t xml:space="preserve">Konkurs jest otwarty </w:t>
      </w:r>
      <w:r>
        <w:rPr>
          <w:rFonts w:eastAsia="Calibri"/>
          <w:lang w:eastAsia="en-US"/>
        </w:rPr>
        <w:t xml:space="preserve">i </w:t>
      </w:r>
      <w:r>
        <w:t xml:space="preserve">skierowany do uczniów szkół gimnazjalnych, </w:t>
      </w:r>
      <w:r w:rsidR="00F05861">
        <w:t>ponadgimnazjalnych</w:t>
      </w:r>
      <w:r>
        <w:t xml:space="preserve"> i osób dorosłych, za wyjątkiem osób wymienionych w pkt. II.2 niniejszego  regulaminu.</w:t>
      </w:r>
    </w:p>
    <w:p w:rsidR="00B80A8B" w:rsidRPr="00CE3D41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t>W Konkursie nie mogą brać udziału pracownicy Urzędu Miasta Racibórz i Miejskiej i Powiatowej Biblioteki Publicznej im. Ryszarda Kincla w Raciborzu</w:t>
      </w:r>
      <w:r>
        <w:rPr>
          <w:rFonts w:eastAsia="Calibri"/>
          <w:lang w:eastAsia="en-US"/>
        </w:rPr>
        <w:t xml:space="preserve"> </w:t>
      </w:r>
      <w:r>
        <w:t xml:space="preserve">oraz członkowie Jury Konkursu. </w:t>
      </w:r>
      <w:r w:rsidRPr="00CE3D41">
        <w:t>Ponadto nie jest dozwolone uczestnictwo</w:t>
      </w:r>
      <w:r w:rsidRPr="00CE3D41">
        <w:rPr>
          <w:rFonts w:eastAsia="Calibri"/>
          <w:lang w:eastAsia="en-US"/>
        </w:rPr>
        <w:t xml:space="preserve"> </w:t>
      </w:r>
      <w:r w:rsidRPr="00CE3D41">
        <w:t>w Konkursie najbliższej rodziny członków Jury. Za członków najbliższej</w:t>
      </w:r>
      <w:r w:rsidRPr="00CE3D41">
        <w:rPr>
          <w:rFonts w:eastAsia="Calibri"/>
          <w:lang w:eastAsia="en-US"/>
        </w:rPr>
        <w:t xml:space="preserve"> </w:t>
      </w:r>
      <w:r w:rsidRPr="00CE3D41">
        <w:t>rodziny Jury uznaje się ich wstępnych, zstępnych, rodzeństwo, małżonków i</w:t>
      </w:r>
      <w:r w:rsidRPr="00CE3D41">
        <w:rPr>
          <w:rFonts w:eastAsia="Calibri"/>
          <w:lang w:eastAsia="en-US"/>
        </w:rPr>
        <w:t xml:space="preserve"> </w:t>
      </w:r>
      <w:r w:rsidRPr="00CE3D41">
        <w:t>osoby przysposobione.</w:t>
      </w:r>
    </w:p>
    <w:p w:rsidR="000270F7" w:rsidRDefault="00B80A8B" w:rsidP="000270F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9A5FE3">
        <w:rPr>
          <w:rFonts w:eastAsia="Calibri"/>
          <w:lang w:eastAsia="en-US"/>
        </w:rPr>
        <w:t xml:space="preserve">Warunkiem uczestnictwa w konkursie jest przesłanie lub dostarczenie w wersji papierowej </w:t>
      </w:r>
      <w:r>
        <w:rPr>
          <w:rFonts w:eastAsia="Calibri"/>
          <w:lang w:eastAsia="en-US"/>
        </w:rPr>
        <w:t xml:space="preserve">i elektronicznej </w:t>
      </w:r>
      <w:r w:rsidRPr="009A5FE3">
        <w:rPr>
          <w:rFonts w:eastAsia="Calibri"/>
          <w:lang w:eastAsia="en-US"/>
        </w:rPr>
        <w:t>jednego, niepublikowanego wcześniej i nienagradzanego utworu literackiego w określonych w Regula</w:t>
      </w:r>
      <w:bookmarkStart w:id="0" w:name="_GoBack"/>
      <w:bookmarkEnd w:id="0"/>
      <w:r w:rsidRPr="009A5FE3">
        <w:rPr>
          <w:rFonts w:eastAsia="Calibri"/>
          <w:lang w:eastAsia="en-US"/>
        </w:rPr>
        <w:t>minie terminie i formie.</w:t>
      </w:r>
    </w:p>
    <w:p w:rsidR="000270F7" w:rsidRDefault="000270F7" w:rsidP="000270F7">
      <w:pPr>
        <w:ind w:left="720"/>
        <w:jc w:val="both"/>
        <w:rPr>
          <w:rFonts w:eastAsia="Calibri"/>
          <w:lang w:eastAsia="en-US"/>
        </w:rPr>
      </w:pPr>
    </w:p>
    <w:p w:rsidR="00B80A8B" w:rsidRPr="00362922" w:rsidRDefault="000270F7" w:rsidP="000270F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t>Do udz</w:t>
      </w:r>
      <w:r w:rsidR="008400B1">
        <w:t>iału w konkursie zakwalifikowana</w:t>
      </w:r>
      <w:r>
        <w:t xml:space="preserve"> zostan</w:t>
      </w:r>
      <w:r w:rsidR="00A87FF4">
        <w:t>ie</w:t>
      </w:r>
      <w:r>
        <w:t xml:space="preserve"> </w:t>
      </w:r>
      <w:r w:rsidR="00625648">
        <w:rPr>
          <w:b/>
        </w:rPr>
        <w:t xml:space="preserve">praca pisana prozą, </w:t>
      </w:r>
      <w:r w:rsidR="00F925A2">
        <w:rPr>
          <w:b/>
        </w:rPr>
        <w:t>związana z dowolnym wydarzeniem historycznym, które miało wpływ na powstanie i rozwój miasta Raciborza</w:t>
      </w:r>
      <w:r w:rsidR="00362922">
        <w:t>.</w:t>
      </w:r>
    </w:p>
    <w:p w:rsidR="00362922" w:rsidRPr="000270F7" w:rsidRDefault="00362922" w:rsidP="001204FA">
      <w:pPr>
        <w:jc w:val="both"/>
        <w:rPr>
          <w:rFonts w:eastAsia="Calibri"/>
          <w:lang w:eastAsia="en-US"/>
        </w:rPr>
      </w:pP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02092">
        <w:rPr>
          <w:rFonts w:eastAsia="Calibri"/>
          <w:lang w:eastAsia="en-US"/>
        </w:rPr>
        <w:t>Prace nadesłane na Konkurs muszą stanowić od początku do końca oryginalną twórczość osoby biorącej udział w Konkursie, nie mogą być obciążone prawami ustanowionymi na rzecz osób trzecich. Prace nadesłane na Konkurs nie mogą w żadnej swojej części stanowić plagiatu, być kopią lub fragmentem jakichkolwiek innych utworów.</w:t>
      </w: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02092">
        <w:rPr>
          <w:rFonts w:eastAsia="Calibri"/>
          <w:lang w:eastAsia="en-US"/>
        </w:rPr>
        <w:t>Praca konkursowa powinna</w:t>
      </w:r>
      <w:r>
        <w:rPr>
          <w:rFonts w:eastAsia="Calibri"/>
          <w:lang w:eastAsia="en-US"/>
        </w:rPr>
        <w:t xml:space="preserve"> być</w:t>
      </w:r>
      <w:r w:rsidRPr="00C02092">
        <w:rPr>
          <w:rFonts w:eastAsia="Calibri"/>
          <w:lang w:eastAsia="en-US"/>
        </w:rPr>
        <w:t xml:space="preserve"> </w:t>
      </w:r>
      <w:r w:rsidRPr="00BB16A2">
        <w:rPr>
          <w:rFonts w:eastAsia="Calibri"/>
          <w:b/>
          <w:lang w:eastAsia="en-US"/>
        </w:rPr>
        <w:t>napisana prozą, w języku polskim i obejmować nie mniej niż 5 i nie więcej niż 10 stron znormalizowanego maszynopisu</w:t>
      </w:r>
      <w:r w:rsidRPr="00C02092">
        <w:rPr>
          <w:rFonts w:eastAsia="Calibri"/>
          <w:lang w:eastAsia="en-US"/>
        </w:rPr>
        <w:t xml:space="preserve"> (wydruk komputerowy</w:t>
      </w:r>
      <w:r>
        <w:rPr>
          <w:rFonts w:eastAsia="Calibri"/>
          <w:lang w:eastAsia="en-US"/>
        </w:rPr>
        <w:t xml:space="preserve"> w formacie A4</w:t>
      </w:r>
      <w:r w:rsidRPr="00C02092">
        <w:rPr>
          <w:rFonts w:eastAsia="Calibri"/>
          <w:lang w:eastAsia="en-US"/>
        </w:rPr>
        <w:t xml:space="preserve"> o parametrach: interlinia 1,5 wiersza, czcionka Times New Roman w stopniu 12)</w:t>
      </w: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02092">
        <w:rPr>
          <w:rFonts w:eastAsia="Calibri"/>
          <w:lang w:eastAsia="en-US"/>
        </w:rPr>
        <w:t xml:space="preserve">Pracę należy przesłać lub dostarczyć w wersji papierowej w trzech egzemplarzach oraz w wersji elektronicznej zapisanej w formacie doc. lub </w:t>
      </w:r>
      <w:proofErr w:type="spellStart"/>
      <w:r w:rsidRPr="00C02092">
        <w:rPr>
          <w:rFonts w:eastAsia="Calibri"/>
          <w:lang w:eastAsia="en-US"/>
        </w:rPr>
        <w:t>docx</w:t>
      </w:r>
      <w:proofErr w:type="spellEnd"/>
      <w:r w:rsidRPr="00C02092">
        <w:rPr>
          <w:rFonts w:eastAsia="Calibri"/>
          <w:lang w:eastAsia="en-US"/>
        </w:rPr>
        <w:t>. na nośniku CD, na adres Organizatora: Miejska i Powiatowa Biblioteka Publiczna im. Ryszarda Kincla, ul. Jana Kasprowicza 12, 47-400 Racibórz</w:t>
      </w:r>
    </w:p>
    <w:p w:rsidR="00625648" w:rsidRPr="00C02092" w:rsidRDefault="00625648" w:rsidP="00625648">
      <w:pPr>
        <w:spacing w:after="200"/>
        <w:ind w:left="720"/>
        <w:jc w:val="both"/>
        <w:rPr>
          <w:rFonts w:eastAsia="Calibri"/>
          <w:lang w:eastAsia="en-US"/>
        </w:rPr>
      </w:pPr>
    </w:p>
    <w:p w:rsidR="00B80A8B" w:rsidRPr="009A00C4" w:rsidRDefault="00B80A8B" w:rsidP="00B80A8B">
      <w:pPr>
        <w:spacing w:after="200"/>
        <w:jc w:val="both"/>
        <w:rPr>
          <w:rFonts w:eastAsia="Calibri"/>
          <w:lang w:eastAsia="en-US"/>
        </w:rPr>
      </w:pPr>
    </w:p>
    <w:p w:rsidR="00B80A8B" w:rsidRPr="006548EA" w:rsidRDefault="00B80A8B" w:rsidP="00B80A8B">
      <w:pPr>
        <w:numPr>
          <w:ilvl w:val="0"/>
          <w:numId w:val="3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PRZEBIEG KONKURSU</w:t>
      </w:r>
      <w:r w:rsidRPr="006548EA">
        <w:rPr>
          <w:rFonts w:eastAsia="Calibri"/>
          <w:lang w:eastAsia="en-US"/>
        </w:rPr>
        <w:tab/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Prace należy przesyłać w terminie </w:t>
      </w:r>
      <w:r>
        <w:rPr>
          <w:rFonts w:eastAsia="Calibri"/>
          <w:lang w:eastAsia="en-US"/>
        </w:rPr>
        <w:t xml:space="preserve">do </w:t>
      </w:r>
      <w:r w:rsidR="00E447E7">
        <w:rPr>
          <w:rFonts w:eastAsia="Calibri"/>
          <w:lang w:eastAsia="en-US"/>
        </w:rPr>
        <w:t>13 października 2017</w:t>
      </w:r>
      <w:r w:rsidR="00452A8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r.</w:t>
      </w:r>
    </w:p>
    <w:p w:rsidR="00B80A8B" w:rsidRPr="00EB17E0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Prace konkursowe </w:t>
      </w:r>
      <w:r w:rsidRPr="00E447E7">
        <w:rPr>
          <w:rFonts w:eastAsia="Calibri"/>
          <w:b/>
          <w:u w:val="single"/>
          <w:lang w:eastAsia="en-US"/>
        </w:rPr>
        <w:t>opatrzone godłem, bez danych osobowych</w:t>
      </w:r>
      <w:r w:rsidRPr="00D82B0C">
        <w:rPr>
          <w:rFonts w:eastAsia="Calibri"/>
          <w:lang w:eastAsia="en-US"/>
        </w:rPr>
        <w:t xml:space="preserve"> należy przesłać na adres</w:t>
      </w:r>
      <w:r w:rsidR="00761F2F">
        <w:rPr>
          <w:rFonts w:eastAsia="Calibri"/>
          <w:lang w:eastAsia="en-US"/>
        </w:rPr>
        <w:t>:</w:t>
      </w:r>
      <w:r w:rsidRPr="00D82B0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Miejskiej i Powiatowej Biblioteki Publicznej w Raciborzu</w:t>
      </w:r>
      <w:r w:rsidRPr="00D82B0C">
        <w:rPr>
          <w:rFonts w:eastAsia="Calibri"/>
          <w:lang w:eastAsia="en-US"/>
        </w:rPr>
        <w:t xml:space="preserve"> w zaklejonej kopercie z dopiskiem </w:t>
      </w:r>
      <w:r w:rsidRPr="000007AC">
        <w:rPr>
          <w:rFonts w:eastAsia="Calibri"/>
          <w:lang w:eastAsia="en-US"/>
        </w:rPr>
        <w:t>„Racibórz prozą zaczarowany”.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W odrębnej zaklejonej kopercie opatrzonej </w:t>
      </w:r>
      <w:r>
        <w:rPr>
          <w:rFonts w:eastAsia="Calibri"/>
          <w:lang w:eastAsia="en-US"/>
        </w:rPr>
        <w:t xml:space="preserve">tym samym </w:t>
      </w:r>
      <w:r w:rsidRPr="00D82B0C">
        <w:rPr>
          <w:rFonts w:eastAsia="Calibri"/>
          <w:lang w:eastAsia="en-US"/>
        </w:rPr>
        <w:t>godłem należy dołączyć formularz zgłoszeniowy</w:t>
      </w:r>
      <w:r w:rsidR="00D264E8">
        <w:rPr>
          <w:rFonts w:eastAsia="Calibri"/>
          <w:lang w:eastAsia="en-US"/>
        </w:rPr>
        <w:t xml:space="preserve"> </w:t>
      </w:r>
      <w:r w:rsidRPr="00D82B0C">
        <w:rPr>
          <w:rFonts w:eastAsia="Calibri"/>
          <w:lang w:eastAsia="en-US"/>
        </w:rPr>
        <w:t xml:space="preserve">zawierający: tytuł </w:t>
      </w:r>
      <w:r>
        <w:rPr>
          <w:rFonts w:eastAsia="Calibri"/>
          <w:lang w:eastAsia="en-US"/>
        </w:rPr>
        <w:t>pracy</w:t>
      </w:r>
      <w:r w:rsidRPr="00D82B0C">
        <w:rPr>
          <w:rFonts w:eastAsia="Calibri"/>
          <w:lang w:eastAsia="en-US"/>
        </w:rPr>
        <w:t>, imię i nazwisko autora oraz datę je</w:t>
      </w:r>
      <w:r w:rsidR="00053BB4">
        <w:rPr>
          <w:rFonts w:eastAsia="Calibri"/>
          <w:lang w:eastAsia="en-US"/>
        </w:rPr>
        <w:t>go urodzenia, dane teleadresowe (Załącznik nr 1).</w:t>
      </w:r>
      <w:r w:rsidRPr="00D82B0C">
        <w:rPr>
          <w:rFonts w:eastAsia="Calibri"/>
          <w:lang w:eastAsia="en-US"/>
        </w:rPr>
        <w:t xml:space="preserve"> </w:t>
      </w:r>
      <w:r w:rsidR="00053BB4">
        <w:rPr>
          <w:rFonts w:eastAsia="Calibri"/>
          <w:lang w:eastAsia="en-US"/>
        </w:rPr>
        <w:t>W</w:t>
      </w:r>
      <w:r w:rsidR="00053BB4" w:rsidRPr="00D82B0C">
        <w:rPr>
          <w:rFonts w:eastAsia="Calibri"/>
          <w:lang w:eastAsia="en-US"/>
        </w:rPr>
        <w:t xml:space="preserve"> przypadku gdy uczestnikiem Kon</w:t>
      </w:r>
      <w:r w:rsidR="00053BB4">
        <w:rPr>
          <w:rFonts w:eastAsia="Calibri"/>
          <w:lang w:eastAsia="en-US"/>
        </w:rPr>
        <w:t xml:space="preserve">kursu jest osoba niepełnoletnia, należy wypełnić formularz zgłoszeniowy zawierający </w:t>
      </w:r>
      <w:r w:rsidRPr="00D82B0C">
        <w:rPr>
          <w:rFonts w:eastAsia="Calibri"/>
          <w:lang w:eastAsia="en-US"/>
        </w:rPr>
        <w:t xml:space="preserve">zgodę rodziców lub opiekunów prawnych </w:t>
      </w:r>
      <w:r w:rsidR="005F6E53">
        <w:rPr>
          <w:rFonts w:eastAsia="Calibri"/>
          <w:lang w:eastAsia="en-US"/>
        </w:rPr>
        <w:t>(Załącznik nr 2)</w:t>
      </w:r>
      <w:r w:rsidR="00053BB4">
        <w:rPr>
          <w:rFonts w:eastAsia="Calibri"/>
          <w:lang w:eastAsia="en-US"/>
        </w:rPr>
        <w:t>.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Prace nie </w:t>
      </w:r>
      <w:r w:rsidR="00F05861">
        <w:rPr>
          <w:rFonts w:eastAsia="Calibri"/>
          <w:lang w:eastAsia="en-US"/>
        </w:rPr>
        <w:t>mogą zawierać żadnej informacji</w:t>
      </w:r>
      <w:r w:rsidRPr="00D82B0C">
        <w:rPr>
          <w:rFonts w:eastAsia="Calibri"/>
          <w:lang w:eastAsia="en-US"/>
        </w:rPr>
        <w:t xml:space="preserve"> identyfikującej jej autora za              wyjątkiem godła.</w:t>
      </w:r>
    </w:p>
    <w:p w:rsidR="00E61F13" w:rsidRPr="00E61F13" w:rsidRDefault="00B80A8B" w:rsidP="00E61F13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E61F13">
        <w:rPr>
          <w:rFonts w:eastAsia="Calibri"/>
          <w:lang w:eastAsia="en-US"/>
        </w:rPr>
        <w:t xml:space="preserve">Oceny prac i wyboru zwycięzców dokona Jury złożone z przedstawicieli Organizatorów </w:t>
      </w:r>
      <w:r w:rsidR="000679E6" w:rsidRPr="00E61F13">
        <w:rPr>
          <w:rFonts w:eastAsia="Calibri"/>
          <w:lang w:eastAsia="en-US"/>
        </w:rPr>
        <w:t xml:space="preserve">oraz członków </w:t>
      </w:r>
      <w:r w:rsidR="00E61F13" w:rsidRPr="00E61F13">
        <w:rPr>
          <w:rFonts w:eastAsia="Calibri"/>
          <w:lang w:eastAsia="en-US"/>
        </w:rPr>
        <w:t>K</w:t>
      </w:r>
      <w:r w:rsidR="000679E6" w:rsidRPr="00E61F13">
        <w:rPr>
          <w:rFonts w:eastAsia="Calibri"/>
          <w:lang w:eastAsia="en-US"/>
        </w:rPr>
        <w:t xml:space="preserve">apituły konkursu </w:t>
      </w:r>
      <w:r w:rsidR="005F6E53">
        <w:rPr>
          <w:rFonts w:eastAsia="Calibri"/>
          <w:lang w:eastAsia="en-US"/>
        </w:rPr>
        <w:t>(Załącznik nr 3</w:t>
      </w:r>
      <w:r w:rsidR="00E61F13">
        <w:rPr>
          <w:rFonts w:eastAsia="Calibri"/>
          <w:lang w:eastAsia="en-US"/>
        </w:rPr>
        <w:t xml:space="preserve">) </w:t>
      </w:r>
      <w:r w:rsidR="00E447E7">
        <w:rPr>
          <w:rFonts w:eastAsia="Calibri"/>
          <w:lang w:eastAsia="en-US"/>
        </w:rPr>
        <w:t xml:space="preserve">w terminie do 10 listopada 2017 </w:t>
      </w:r>
      <w:r w:rsidRPr="00E61F13">
        <w:rPr>
          <w:rFonts w:eastAsia="Calibri"/>
          <w:lang w:eastAsia="en-US"/>
        </w:rPr>
        <w:t>r.</w:t>
      </w:r>
      <w:r w:rsidR="00452A83" w:rsidRPr="00E61F13">
        <w:rPr>
          <w:rFonts w:eastAsia="Calibri"/>
          <w:lang w:eastAsia="en-US"/>
        </w:rPr>
        <w:t xml:space="preserve"> </w:t>
      </w:r>
    </w:p>
    <w:p w:rsidR="00B80A8B" w:rsidRPr="00E61F13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E61F13">
        <w:rPr>
          <w:rFonts w:eastAsia="Calibri"/>
          <w:lang w:eastAsia="en-US"/>
        </w:rPr>
        <w:t xml:space="preserve">Ogłoszenie wyników i wręczenie </w:t>
      </w:r>
      <w:r w:rsidR="00E447E7">
        <w:rPr>
          <w:rFonts w:eastAsia="Calibri"/>
          <w:lang w:eastAsia="en-US"/>
        </w:rPr>
        <w:t>nagród nastąpi 10 listopada 2017</w:t>
      </w:r>
      <w:r w:rsidR="00B31E30">
        <w:rPr>
          <w:rFonts w:eastAsia="Calibri"/>
          <w:lang w:eastAsia="en-US"/>
        </w:rPr>
        <w:t xml:space="preserve"> </w:t>
      </w:r>
      <w:r w:rsidRPr="00E61F13">
        <w:rPr>
          <w:rFonts w:eastAsia="Calibri"/>
          <w:lang w:eastAsia="en-US"/>
        </w:rPr>
        <w:t>r. w Miejskiej i Powiatowej Bibliotece Publicznej w Raciborzu, ul. Jana Kasprowicza 12.</w:t>
      </w:r>
    </w:p>
    <w:p w:rsidR="00B80A8B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Wyniki Konkursu zostaną ogłoszone na </w:t>
      </w:r>
      <w:r>
        <w:rPr>
          <w:rFonts w:eastAsia="Calibri"/>
          <w:lang w:eastAsia="en-US"/>
        </w:rPr>
        <w:t>stronie internetowej Miasta Racibórz i Miejskiej i Powiatowej Biblioteki Publicznej w Raciborzu</w:t>
      </w:r>
      <w:r w:rsidRPr="00D82B0C">
        <w:rPr>
          <w:rFonts w:eastAsia="Calibri"/>
          <w:lang w:eastAsia="en-US"/>
        </w:rPr>
        <w:t xml:space="preserve">   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>Decyzja Jury jest ostateczna i nie podlega weryfikacji.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>Prace nie będą zwracane ich autorom.</w:t>
      </w:r>
    </w:p>
    <w:p w:rsidR="00B80A8B" w:rsidRPr="00C02092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b/>
          <w:lang w:eastAsia="en-US"/>
        </w:rPr>
      </w:pPr>
      <w:r w:rsidRPr="00C02092">
        <w:rPr>
          <w:rFonts w:eastAsia="Calibri"/>
          <w:lang w:eastAsia="en-US"/>
        </w:rPr>
        <w:t xml:space="preserve">Dostarczenie pracy wraz z formularzem zgłoszenia jest równoznaczne z zaakceptowaniem regulaminu Konkursu.  Prace bez formularza lub z formularzem nieposiadającym wszystkich wymaganych danych będą odrzucone bez dodatkowego informowania zgłaszającego. </w:t>
      </w:r>
    </w:p>
    <w:p w:rsidR="00B80A8B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963B2">
        <w:rPr>
          <w:rFonts w:eastAsia="Calibri"/>
          <w:lang w:eastAsia="en-US"/>
        </w:rPr>
        <w:t>Ostateczny termin nadsyłania prac mija</w:t>
      </w:r>
      <w:r>
        <w:rPr>
          <w:rFonts w:eastAsia="Calibri"/>
          <w:lang w:eastAsia="en-US"/>
        </w:rPr>
        <w:t xml:space="preserve"> </w:t>
      </w:r>
      <w:r w:rsidR="00E447E7">
        <w:rPr>
          <w:rFonts w:eastAsia="Calibri"/>
          <w:lang w:eastAsia="en-US"/>
        </w:rPr>
        <w:t>13 października 2017</w:t>
      </w:r>
      <w:r w:rsidRPr="00D963B2">
        <w:rPr>
          <w:rFonts w:eastAsia="Calibri"/>
          <w:lang w:eastAsia="en-US"/>
        </w:rPr>
        <w:t xml:space="preserve"> roku. Prace zgłoszone po tym terminie nie będą brane pod uwagę (decyduje data </w:t>
      </w:r>
      <w:r w:rsidRPr="00E17E9F">
        <w:rPr>
          <w:rFonts w:eastAsia="Calibri"/>
          <w:lang w:eastAsia="en-US"/>
        </w:rPr>
        <w:t>wpływu</w:t>
      </w:r>
      <w:r w:rsidRPr="00D963B2">
        <w:rPr>
          <w:rFonts w:eastAsia="Calibri"/>
          <w:lang w:eastAsia="en-US"/>
        </w:rPr>
        <w:t xml:space="preserve"> pracy konkursowej do siedziby Organizatora).</w:t>
      </w:r>
    </w:p>
    <w:p w:rsidR="00B80A8B" w:rsidRDefault="00B80A8B" w:rsidP="00B80A8B">
      <w:pPr>
        <w:spacing w:after="200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VII. NAGRODY</w:t>
      </w:r>
    </w:p>
    <w:p w:rsidR="00B80A8B" w:rsidRDefault="00B80A8B" w:rsidP="00B80A8B">
      <w:pPr>
        <w:numPr>
          <w:ilvl w:val="0"/>
          <w:numId w:val="4"/>
        </w:numPr>
        <w:spacing w:after="200"/>
        <w:jc w:val="both"/>
      </w:pPr>
      <w:r>
        <w:t>Jury powołane przez Organizatorów przyznaje nagrody od I do III miejsca, przewiduje się również przyznanie wyróżnień książkowych.</w:t>
      </w:r>
    </w:p>
    <w:p w:rsidR="00B80A8B" w:rsidRDefault="00B80A8B" w:rsidP="00B80A8B">
      <w:pPr>
        <w:numPr>
          <w:ilvl w:val="0"/>
          <w:numId w:val="4"/>
        </w:numPr>
        <w:spacing w:after="200"/>
        <w:jc w:val="both"/>
      </w:pPr>
      <w:r>
        <w:t>Wysokość nagród dla zwycięzców wynosi:</w:t>
      </w:r>
    </w:p>
    <w:p w:rsidR="00B80A8B" w:rsidRDefault="00B80A8B" w:rsidP="00B80A8B">
      <w:pPr>
        <w:spacing w:after="200"/>
        <w:ind w:left="360" w:firstLine="348"/>
        <w:jc w:val="both"/>
      </w:pPr>
      <w:r>
        <w:t xml:space="preserve">   I miejsce – nagroda pieniężna o wartości  1000 PLN</w:t>
      </w:r>
    </w:p>
    <w:p w:rsidR="00B80A8B" w:rsidRDefault="00B80A8B" w:rsidP="00B80A8B">
      <w:pPr>
        <w:spacing w:after="200"/>
        <w:ind w:firstLine="708"/>
        <w:jc w:val="both"/>
      </w:pPr>
      <w:r>
        <w:t xml:space="preserve">  II miejsce – nagroda pieniężna o wartości 600 PLN</w:t>
      </w:r>
    </w:p>
    <w:p w:rsidR="00B80A8B" w:rsidRDefault="00B80A8B" w:rsidP="00B80A8B">
      <w:pPr>
        <w:spacing w:after="200"/>
        <w:ind w:left="720"/>
        <w:jc w:val="both"/>
      </w:pPr>
      <w:r>
        <w:t xml:space="preserve"> III miejsce – nagroda pieniężna o wartości 4</w:t>
      </w:r>
      <w:r w:rsidRPr="00C37F9D">
        <w:t xml:space="preserve">00 PLN </w:t>
      </w:r>
    </w:p>
    <w:p w:rsidR="00B80A8B" w:rsidRDefault="00B80A8B" w:rsidP="00B80A8B">
      <w:pPr>
        <w:numPr>
          <w:ilvl w:val="0"/>
          <w:numId w:val="4"/>
        </w:numPr>
        <w:spacing w:after="200"/>
        <w:jc w:val="both"/>
      </w:pPr>
      <w:r>
        <w:lastRenderedPageBreak/>
        <w:t xml:space="preserve"> Organizatorzy zastrzegają sobie prawo nie wyłaniania zwycięzców, jak również do              przyznania tylko niektórych  nagród.</w:t>
      </w:r>
    </w:p>
    <w:p w:rsidR="00B80A8B" w:rsidRPr="003B2DA3" w:rsidRDefault="00B80A8B" w:rsidP="00B80A8B">
      <w:pPr>
        <w:numPr>
          <w:ilvl w:val="0"/>
          <w:numId w:val="4"/>
        </w:numPr>
        <w:spacing w:after="200"/>
        <w:jc w:val="both"/>
        <w:rPr>
          <w:rFonts w:eastAsia="Calibri"/>
          <w:b/>
          <w:lang w:eastAsia="en-US"/>
        </w:rPr>
      </w:pPr>
      <w:r>
        <w:t>Organizatorzy Konkursu informują, że zgodnie z obowiązującymi przepisami              nagrody rzeczowe podlegają opodatkowaniu.</w:t>
      </w:r>
    </w:p>
    <w:p w:rsidR="00B80A8B" w:rsidRDefault="00B80A8B" w:rsidP="00B80A8B">
      <w:pPr>
        <w:spacing w:after="200"/>
        <w:ind w:firstLine="426"/>
        <w:jc w:val="both"/>
      </w:pPr>
    </w:p>
    <w:p w:rsidR="00B80A8B" w:rsidRPr="00D963B2" w:rsidRDefault="00B80A8B" w:rsidP="00B80A8B">
      <w:pPr>
        <w:spacing w:after="200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VIII. </w:t>
      </w:r>
      <w:r w:rsidRPr="00D963B2">
        <w:rPr>
          <w:rFonts w:eastAsia="Calibri"/>
          <w:b/>
          <w:lang w:eastAsia="en-US"/>
        </w:rPr>
        <w:t>POSTANOWIENIA KOŃCOWE</w:t>
      </w:r>
    </w:p>
    <w:p w:rsidR="00B80A8B" w:rsidRPr="00D963B2" w:rsidRDefault="00B80A8B" w:rsidP="00B80A8B">
      <w:pPr>
        <w:spacing w:after="200"/>
        <w:ind w:left="426"/>
        <w:jc w:val="both"/>
        <w:rPr>
          <w:rFonts w:eastAsia="Calibri"/>
          <w:lang w:eastAsia="en-US"/>
        </w:rPr>
      </w:pPr>
      <w:r w:rsidRPr="00D963B2">
        <w:rPr>
          <w:rFonts w:eastAsia="Calibri"/>
          <w:lang w:eastAsia="en-US"/>
        </w:rPr>
        <w:t>1. Organizator</w:t>
      </w:r>
      <w:r>
        <w:rPr>
          <w:rFonts w:eastAsia="Calibri"/>
          <w:lang w:eastAsia="en-US"/>
        </w:rPr>
        <w:t>zy Konkursu nie ponoszą</w:t>
      </w:r>
      <w:r w:rsidRPr="00D963B2">
        <w:rPr>
          <w:rFonts w:eastAsia="Calibri"/>
          <w:lang w:eastAsia="en-US"/>
        </w:rPr>
        <w:t xml:space="preserve"> odpowiedzialności za opóźnienia pocztowe, kurierskie, z których korzystać będą uczestnicy. Organizator</w:t>
      </w:r>
      <w:r>
        <w:rPr>
          <w:rFonts w:eastAsia="Calibri"/>
          <w:lang w:eastAsia="en-US"/>
        </w:rPr>
        <w:t>zy</w:t>
      </w:r>
      <w:r w:rsidRPr="00D963B2">
        <w:rPr>
          <w:rFonts w:eastAsia="Calibri"/>
          <w:lang w:eastAsia="en-US"/>
        </w:rPr>
        <w:t xml:space="preserve"> nie ponos</w:t>
      </w:r>
      <w:r>
        <w:rPr>
          <w:rFonts w:eastAsia="Calibri"/>
          <w:lang w:eastAsia="en-US"/>
        </w:rPr>
        <w:t>zą</w:t>
      </w:r>
      <w:r w:rsidRPr="00D963B2">
        <w:rPr>
          <w:rFonts w:eastAsia="Calibri"/>
          <w:lang w:eastAsia="en-US"/>
        </w:rPr>
        <w:t xml:space="preserve"> również odpowiedzialności za działania osób trzecich, związanych z organizacją Konkursu oraz za szkody spowodowane podaniem błędnych lub nieaktualnych danych przez uczestników Konkursu. </w:t>
      </w:r>
    </w:p>
    <w:p w:rsidR="00B80A8B" w:rsidRPr="00D90998" w:rsidRDefault="00B80A8B" w:rsidP="00B80A8B">
      <w:pPr>
        <w:spacing w:after="20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D90998">
        <w:rPr>
          <w:lang w:eastAsia="ar-SA"/>
        </w:rPr>
        <w:t xml:space="preserve">Z chwilą oddania prac na </w:t>
      </w:r>
      <w:r>
        <w:rPr>
          <w:lang w:eastAsia="ar-SA"/>
        </w:rPr>
        <w:t>Konkurs</w:t>
      </w:r>
      <w:r w:rsidRPr="00D90998">
        <w:rPr>
          <w:lang w:eastAsia="ar-SA"/>
        </w:rPr>
        <w:t>, Organizator</w:t>
      </w:r>
      <w:r>
        <w:rPr>
          <w:lang w:eastAsia="ar-SA"/>
        </w:rPr>
        <w:t>zy uzyskują</w:t>
      </w:r>
      <w:r w:rsidRPr="00D90998">
        <w:rPr>
          <w:lang w:eastAsia="ar-SA"/>
        </w:rPr>
        <w:t xml:space="preserve"> prawo własności do zgłoszonych prac</w:t>
      </w:r>
      <w:r>
        <w:rPr>
          <w:rFonts w:eastAsia="Calibri"/>
          <w:lang w:eastAsia="en-US"/>
        </w:rPr>
        <w:t xml:space="preserve"> </w:t>
      </w:r>
      <w:r w:rsidRPr="00D90998">
        <w:rPr>
          <w:lang w:eastAsia="ar-SA"/>
        </w:rPr>
        <w:t>oraz majątkowe prawa autorskie, na czas nieokreślony, na następujących polach eksploatacji:</w:t>
      </w:r>
    </w:p>
    <w:p w:rsidR="00B80A8B" w:rsidRPr="00D90998" w:rsidRDefault="00B80A8B" w:rsidP="00B80A8B">
      <w:pPr>
        <w:suppressAutoHyphens/>
        <w:ind w:left="708"/>
        <w:jc w:val="both"/>
        <w:rPr>
          <w:u w:val="single"/>
          <w:lang w:eastAsia="ar-SA"/>
        </w:rPr>
      </w:pPr>
      <w:r w:rsidRPr="00D90998">
        <w:rPr>
          <w:lang w:eastAsia="ar-SA"/>
        </w:rPr>
        <w:t>• zwielokrotnianie i utrwalanie prac dowolną techniką, w dowolnej ilości egzemplarzy,</w:t>
      </w:r>
    </w:p>
    <w:p w:rsidR="00B80A8B" w:rsidRPr="00D90998" w:rsidRDefault="00B80A8B" w:rsidP="00B80A8B">
      <w:pPr>
        <w:suppressAutoHyphens/>
        <w:ind w:firstLine="708"/>
        <w:jc w:val="both"/>
        <w:rPr>
          <w:lang w:eastAsia="ar-SA"/>
        </w:rPr>
      </w:pPr>
      <w:r w:rsidRPr="00D90998">
        <w:rPr>
          <w:lang w:eastAsia="ar-SA"/>
        </w:rPr>
        <w:t>• dokonanie publikacji prac,</w:t>
      </w:r>
    </w:p>
    <w:p w:rsidR="00B80A8B" w:rsidRDefault="00B80A8B" w:rsidP="00B80A8B">
      <w:pPr>
        <w:suppressAutoHyphens/>
        <w:ind w:left="708"/>
        <w:jc w:val="both"/>
        <w:rPr>
          <w:lang w:eastAsia="ar-SA"/>
        </w:rPr>
      </w:pPr>
      <w:r w:rsidRPr="00D90998">
        <w:rPr>
          <w:lang w:eastAsia="ar-SA"/>
        </w:rPr>
        <w:t xml:space="preserve">• wprowadzenie prac do obrotu publicznego w taki sposób, aby każdy mógł mieć do nich dostęp w miejscu i w czasie przez siebie wybranym, </w:t>
      </w:r>
    </w:p>
    <w:p w:rsidR="00B80A8B" w:rsidRDefault="00B80A8B" w:rsidP="00B80A8B">
      <w:pPr>
        <w:suppressAutoHyphens/>
        <w:ind w:left="708"/>
        <w:jc w:val="both"/>
        <w:rPr>
          <w:lang w:eastAsia="ar-SA"/>
        </w:rPr>
      </w:pPr>
    </w:p>
    <w:p w:rsidR="00B80A8B" w:rsidRDefault="00B80A8B" w:rsidP="00B80A8B">
      <w:pPr>
        <w:numPr>
          <w:ilvl w:val="0"/>
          <w:numId w:val="1"/>
        </w:numPr>
        <w:suppressAutoHyphens/>
        <w:ind w:left="426" w:firstLine="0"/>
        <w:jc w:val="both"/>
        <w:rPr>
          <w:lang w:eastAsia="ar-SA"/>
        </w:rPr>
      </w:pPr>
      <w:r w:rsidRPr="00D90998">
        <w:rPr>
          <w:lang w:eastAsia="ar-SA"/>
        </w:rPr>
        <w:t xml:space="preserve">Zgłoszenie pracy </w:t>
      </w:r>
      <w:r>
        <w:rPr>
          <w:lang w:eastAsia="ar-SA"/>
        </w:rPr>
        <w:t>na Konkurs</w:t>
      </w:r>
      <w:r w:rsidRPr="00D90998">
        <w:rPr>
          <w:lang w:eastAsia="ar-SA"/>
        </w:rPr>
        <w:t xml:space="preserve"> jest równoznaczne ze zrzeczeniem </w:t>
      </w:r>
      <w:r>
        <w:rPr>
          <w:lang w:eastAsia="ar-SA"/>
        </w:rPr>
        <w:t xml:space="preserve">się majątkowych praw autorskich do </w:t>
      </w:r>
      <w:r w:rsidRPr="00D90998">
        <w:rPr>
          <w:lang w:eastAsia="ar-SA"/>
        </w:rPr>
        <w:t>swoich prac na rzecz Organizator</w:t>
      </w:r>
      <w:r>
        <w:rPr>
          <w:lang w:eastAsia="ar-SA"/>
        </w:rPr>
        <w:t>ów</w:t>
      </w:r>
      <w:r w:rsidRPr="00D90998">
        <w:rPr>
          <w:lang w:eastAsia="ar-SA"/>
        </w:rPr>
        <w:t xml:space="preserve"> </w:t>
      </w:r>
      <w:r>
        <w:rPr>
          <w:lang w:eastAsia="ar-SA"/>
        </w:rPr>
        <w:t>Konkursu</w:t>
      </w:r>
      <w:r w:rsidRPr="00D90998">
        <w:rPr>
          <w:lang w:eastAsia="ar-SA"/>
        </w:rPr>
        <w:t>. Organizator</w:t>
      </w:r>
      <w:r>
        <w:rPr>
          <w:lang w:eastAsia="ar-SA"/>
        </w:rPr>
        <w:t>zy</w:t>
      </w:r>
      <w:r w:rsidRPr="00D90998">
        <w:rPr>
          <w:lang w:eastAsia="ar-SA"/>
        </w:rPr>
        <w:t xml:space="preserve"> uzyskuj</w:t>
      </w:r>
      <w:r>
        <w:rPr>
          <w:lang w:eastAsia="ar-SA"/>
        </w:rPr>
        <w:t>ą</w:t>
      </w:r>
      <w:r w:rsidRPr="00D90998">
        <w:rPr>
          <w:lang w:eastAsia="ar-SA"/>
        </w:rPr>
        <w:t xml:space="preserve"> prawo do wielokrotnej publikacji prac zgłoszonych </w:t>
      </w:r>
      <w:r>
        <w:rPr>
          <w:lang w:eastAsia="ar-SA"/>
        </w:rPr>
        <w:t>na Konkurs</w:t>
      </w:r>
      <w:r w:rsidRPr="00D90998">
        <w:rPr>
          <w:lang w:eastAsia="ar-SA"/>
        </w:rPr>
        <w:t xml:space="preserve">  oznaczonych imieniem i nazwiskiem autora, w wydawanych przez siebie materiałach promocyjnych.</w:t>
      </w:r>
    </w:p>
    <w:p w:rsidR="00B80A8B" w:rsidRDefault="00B80A8B" w:rsidP="00B80A8B">
      <w:pPr>
        <w:suppressAutoHyphens/>
        <w:ind w:left="426"/>
        <w:jc w:val="both"/>
        <w:rPr>
          <w:lang w:eastAsia="ar-SA"/>
        </w:rPr>
      </w:pPr>
    </w:p>
    <w:p w:rsidR="00B80A8B" w:rsidRDefault="00B80A8B" w:rsidP="00B80A8B">
      <w:pPr>
        <w:numPr>
          <w:ilvl w:val="0"/>
          <w:numId w:val="1"/>
        </w:numPr>
        <w:suppressAutoHyphens/>
        <w:ind w:left="426" w:firstLine="0"/>
        <w:jc w:val="both"/>
        <w:rPr>
          <w:lang w:eastAsia="ar-SA"/>
        </w:rPr>
      </w:pPr>
      <w:r>
        <w:rPr>
          <w:lang w:eastAsia="ar-SA"/>
        </w:rPr>
        <w:t>Uczestnik Konkursu, poprzez swój udział w Konkursie wyraża zgodę na przetwarzanie swoich danych osobowych przez Organizatorów. Dane osobowe uczestników Konkursu będą przetwarzane wyłącznie do celów związanych z organizowaniem Konkursu przy zachowaniu zasad określonych w ustawie o ochronie danych osobowych.</w:t>
      </w:r>
    </w:p>
    <w:p w:rsidR="00B80A8B" w:rsidRDefault="00B80A8B" w:rsidP="00B80A8B">
      <w:pPr>
        <w:pStyle w:val="Akapitzlist"/>
        <w:rPr>
          <w:lang w:eastAsia="ar-SA"/>
        </w:rPr>
      </w:pPr>
    </w:p>
    <w:p w:rsidR="00B80A8B" w:rsidRDefault="00B80A8B" w:rsidP="00B80A8B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Przekazanie prac Konkursowych oznacza jednocz</w:t>
      </w:r>
      <w:r w:rsidR="00E447E7">
        <w:rPr>
          <w:lang w:eastAsia="ar-SA"/>
        </w:rPr>
        <w:t>eśnie, że przekazujący o</w:t>
      </w:r>
      <w:r>
        <w:rPr>
          <w:lang w:eastAsia="ar-SA"/>
        </w:rPr>
        <w:t>świadcza, iż nie naruszają one praw osób trzecich.</w:t>
      </w:r>
    </w:p>
    <w:p w:rsidR="00B80A8B" w:rsidRDefault="00B80A8B" w:rsidP="00B80A8B">
      <w:pPr>
        <w:pStyle w:val="Akapitzlist"/>
        <w:rPr>
          <w:lang w:eastAsia="ar-SA"/>
        </w:rPr>
      </w:pPr>
    </w:p>
    <w:p w:rsidR="00B80A8B" w:rsidRPr="00C37F9D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37F9D">
        <w:rPr>
          <w:rFonts w:eastAsia="Calibri"/>
          <w:lang w:eastAsia="en-US"/>
        </w:rPr>
        <w:t xml:space="preserve">Niniejszy regulamin jest dostępny w Miejskiej i Powiatowej Bibliotece Publicznej im. Ryszarda Kincla w Raciborzu i na stronach internetowych </w:t>
      </w:r>
      <w:hyperlink r:id="rId6" w:history="1">
        <w:r w:rsidRPr="00B80592">
          <w:rPr>
            <w:rStyle w:val="Hipercze"/>
            <w:rFonts w:eastAsia="Calibri"/>
            <w:lang w:eastAsia="en-US"/>
          </w:rPr>
          <w:t>www.raciborz.pl</w:t>
        </w:r>
      </w:hyperlink>
      <w:r w:rsidRPr="00C37F9D">
        <w:rPr>
          <w:rFonts w:eastAsia="Calibri"/>
          <w:lang w:eastAsia="en-US"/>
        </w:rPr>
        <w:t xml:space="preserve"> i  </w:t>
      </w:r>
      <w:hyperlink r:id="rId7" w:history="1">
        <w:r w:rsidR="00FB1601" w:rsidRPr="00412D42">
          <w:rPr>
            <w:rStyle w:val="Hipercze"/>
            <w:rFonts w:eastAsia="Calibri"/>
            <w:lang w:eastAsia="en-US"/>
          </w:rPr>
          <w:t>www.biblrac.pl</w:t>
        </w:r>
      </w:hyperlink>
    </w:p>
    <w:p w:rsidR="007D53AF" w:rsidRDefault="00CE3D41"/>
    <w:p w:rsidR="00744B0B" w:rsidRDefault="00744B0B"/>
    <w:p w:rsidR="00744B0B" w:rsidRDefault="00744B0B"/>
    <w:p w:rsidR="00744B0B" w:rsidRDefault="00744B0B"/>
    <w:p w:rsidR="00744B0B" w:rsidRDefault="00744B0B"/>
    <w:p w:rsidR="00744B0B" w:rsidRDefault="00744B0B"/>
    <w:p w:rsidR="00744B0B" w:rsidRDefault="00744B0B"/>
    <w:p w:rsidR="00744B0B" w:rsidRDefault="00744B0B"/>
    <w:p w:rsidR="00744B0B" w:rsidRDefault="00744B0B"/>
    <w:p w:rsidR="00744B0B" w:rsidRPr="00900994" w:rsidRDefault="00744B0B" w:rsidP="00744B0B">
      <w:pPr>
        <w:jc w:val="center"/>
        <w:rPr>
          <w:b/>
        </w:rPr>
      </w:pPr>
      <w:r w:rsidRPr="00900994">
        <w:rPr>
          <w:b/>
        </w:rPr>
        <w:lastRenderedPageBreak/>
        <w:t>Załączniki do Regulaminu Konkursu  Literackiego „Racibórz prozą zaczarowany”</w:t>
      </w:r>
    </w:p>
    <w:p w:rsidR="00572641" w:rsidRDefault="00572641" w:rsidP="00900994"/>
    <w:p w:rsidR="00572641" w:rsidRDefault="00572641" w:rsidP="00744B0B">
      <w:pPr>
        <w:jc w:val="center"/>
      </w:pPr>
    </w:p>
    <w:p w:rsidR="00572641" w:rsidRDefault="00572641" w:rsidP="00744B0B">
      <w:pPr>
        <w:jc w:val="center"/>
      </w:pPr>
    </w:p>
    <w:p w:rsidR="00572641" w:rsidRDefault="00572641" w:rsidP="00572641">
      <w:pPr>
        <w:jc w:val="both"/>
      </w:pPr>
      <w:r w:rsidRPr="00A1578E">
        <w:t xml:space="preserve">Załącznik nr 1 - </w:t>
      </w:r>
      <w:r w:rsidR="00900994">
        <w:t>Formularz</w:t>
      </w:r>
      <w:r w:rsidR="00900994" w:rsidRPr="00A1578E">
        <w:t xml:space="preserve"> zgłoszenia </w:t>
      </w:r>
      <w:r w:rsidR="00900994">
        <w:t>do konkursu i pisemne oświadczenie</w:t>
      </w:r>
      <w:r w:rsidR="00900994" w:rsidRPr="00A1578E">
        <w:t xml:space="preserve"> </w:t>
      </w:r>
      <w:r w:rsidR="00900994">
        <w:t>uczestnika zawierające</w:t>
      </w:r>
      <w:r w:rsidR="00900994" w:rsidRPr="00A1578E">
        <w:t xml:space="preserve"> zgodę na przetwarzanie danych osobowych i wizerunku</w:t>
      </w:r>
      <w:r w:rsidR="00900994">
        <w:t xml:space="preserve">. </w:t>
      </w:r>
    </w:p>
    <w:p w:rsidR="00900994" w:rsidRDefault="00900994" w:rsidP="00572641">
      <w:pPr>
        <w:jc w:val="both"/>
      </w:pPr>
    </w:p>
    <w:p w:rsidR="00900994" w:rsidRDefault="00572641" w:rsidP="00900994">
      <w:pPr>
        <w:jc w:val="both"/>
      </w:pPr>
      <w:r>
        <w:t xml:space="preserve">Załącznik nr 2 - </w:t>
      </w:r>
      <w:r w:rsidR="00900994">
        <w:t>Formularz</w:t>
      </w:r>
      <w:r w:rsidR="00900994" w:rsidRPr="00A1578E">
        <w:t xml:space="preserve"> zgłoszenia </w:t>
      </w:r>
      <w:r w:rsidR="00900994">
        <w:t xml:space="preserve">do konkursu i pisemne oświadczenie </w:t>
      </w:r>
      <w:r w:rsidR="00900994" w:rsidRPr="00A1578E">
        <w:t>rodzica/opiekuna prawnego dziecka, które w dniu składania oświadczenia nie ukońc</w:t>
      </w:r>
      <w:r w:rsidR="00900994">
        <w:t>zyło 18 roku życia, zawierające</w:t>
      </w:r>
      <w:r w:rsidR="00900994" w:rsidRPr="00A1578E">
        <w:t xml:space="preserve"> zgodę na przetwarzanie danych osobowych i wizerunku</w:t>
      </w:r>
      <w:r w:rsidR="00900994">
        <w:t>.</w:t>
      </w:r>
    </w:p>
    <w:p w:rsidR="00572641" w:rsidRDefault="00572641" w:rsidP="00572641">
      <w:pPr>
        <w:jc w:val="both"/>
      </w:pPr>
    </w:p>
    <w:p w:rsidR="00572641" w:rsidRDefault="00572641" w:rsidP="00572641">
      <w:pPr>
        <w:jc w:val="both"/>
      </w:pPr>
      <w:r>
        <w:t xml:space="preserve">Załącznik nr 3 - </w:t>
      </w:r>
      <w:r w:rsidR="00900994">
        <w:t>Lista członków Kapituły Konkursu</w:t>
      </w:r>
    </w:p>
    <w:p w:rsidR="00572641" w:rsidRPr="00A1578E" w:rsidRDefault="00572641" w:rsidP="00572641">
      <w:pPr>
        <w:jc w:val="both"/>
        <w:rPr>
          <w:b/>
        </w:rPr>
      </w:pPr>
    </w:p>
    <w:p w:rsidR="00572641" w:rsidRDefault="00572641" w:rsidP="00744B0B">
      <w:pPr>
        <w:jc w:val="center"/>
      </w:pPr>
    </w:p>
    <w:sectPr w:rsidR="0057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36E"/>
    <w:multiLevelType w:val="hybridMultilevel"/>
    <w:tmpl w:val="2F4CE352"/>
    <w:lvl w:ilvl="0" w:tplc="4A80654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8614F"/>
    <w:multiLevelType w:val="hybridMultilevel"/>
    <w:tmpl w:val="7F30D9D6"/>
    <w:lvl w:ilvl="0" w:tplc="E006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2041"/>
    <w:multiLevelType w:val="hybridMultilevel"/>
    <w:tmpl w:val="3FEA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E6B6A"/>
    <w:multiLevelType w:val="hybridMultilevel"/>
    <w:tmpl w:val="F350C38A"/>
    <w:lvl w:ilvl="0" w:tplc="EEB661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77CE"/>
    <w:multiLevelType w:val="hybridMultilevel"/>
    <w:tmpl w:val="CB2A95F0"/>
    <w:lvl w:ilvl="0" w:tplc="7C1A9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B"/>
    <w:rsid w:val="00012642"/>
    <w:rsid w:val="000270F7"/>
    <w:rsid w:val="00053BB4"/>
    <w:rsid w:val="000679E6"/>
    <w:rsid w:val="00084825"/>
    <w:rsid w:val="000957BF"/>
    <w:rsid w:val="000D4921"/>
    <w:rsid w:val="001204FA"/>
    <w:rsid w:val="00122C29"/>
    <w:rsid w:val="00362922"/>
    <w:rsid w:val="003840DF"/>
    <w:rsid w:val="00452A83"/>
    <w:rsid w:val="004C4619"/>
    <w:rsid w:val="004F49C2"/>
    <w:rsid w:val="00572641"/>
    <w:rsid w:val="005F6E53"/>
    <w:rsid w:val="00625648"/>
    <w:rsid w:val="00744B0B"/>
    <w:rsid w:val="00761F2F"/>
    <w:rsid w:val="008400B1"/>
    <w:rsid w:val="008408FF"/>
    <w:rsid w:val="00843459"/>
    <w:rsid w:val="00853A20"/>
    <w:rsid w:val="00900994"/>
    <w:rsid w:val="00A87FF4"/>
    <w:rsid w:val="00B26F0C"/>
    <w:rsid w:val="00B31E30"/>
    <w:rsid w:val="00B57F97"/>
    <w:rsid w:val="00B80A8B"/>
    <w:rsid w:val="00BB16A2"/>
    <w:rsid w:val="00CE3D41"/>
    <w:rsid w:val="00D264E8"/>
    <w:rsid w:val="00DF36AB"/>
    <w:rsid w:val="00E17E9F"/>
    <w:rsid w:val="00E447E7"/>
    <w:rsid w:val="00E61F13"/>
    <w:rsid w:val="00F05861"/>
    <w:rsid w:val="00F81E11"/>
    <w:rsid w:val="00F925A2"/>
    <w:rsid w:val="00FB1601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A8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A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semiHidden/>
    <w:rsid w:val="00B80A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0A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A8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A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semiHidden/>
    <w:rsid w:val="00B80A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0A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r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PROMOCJA</cp:lastModifiedBy>
  <cp:revision>20</cp:revision>
  <dcterms:created xsi:type="dcterms:W3CDTF">2015-06-02T10:54:00Z</dcterms:created>
  <dcterms:modified xsi:type="dcterms:W3CDTF">2017-05-10T11:12:00Z</dcterms:modified>
</cp:coreProperties>
</file>